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635D" w:rsidRPr="00B9470B" w:rsidRDefault="00FD635D" w:rsidP="005D166F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</w:rPr>
      </w:pPr>
      <w:bookmarkStart w:id="0" w:name="_GoBack"/>
      <w:bookmarkEnd w:id="0"/>
      <w:r w:rsidRPr="00B9470B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</w:rPr>
        <w:t xml:space="preserve">THÔNG TIN TUYÊN TRUYỀN </w:t>
      </w:r>
    </w:p>
    <w:p w:rsidR="006E7062" w:rsidRPr="006E7062" w:rsidRDefault="006E7062" w:rsidP="005D166F">
      <w:pPr>
        <w:tabs>
          <w:tab w:val="left" w:pos="709"/>
        </w:tabs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6E70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</w:rPr>
        <w:t xml:space="preserve">HỆ THỐNG TIẾP NHẬN THÔNG TIN SỰ CỐ HẠ TẦNG KỸ THUẬT </w:t>
      </w:r>
      <w:r w:rsidR="00B9470B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</w:rPr>
        <w:br/>
      </w:r>
      <w:r w:rsidRPr="006E70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</w:rPr>
        <w:t>TRÊN ĐỊA BÀN THÀNH PHỐ HỒ CHÍ MINH - HỆ THỐNG 1022</w:t>
      </w:r>
    </w:p>
    <w:p w:rsidR="00B03E47" w:rsidRDefault="00B03E47" w:rsidP="00EB0E1C">
      <w:pPr>
        <w:tabs>
          <w:tab w:val="left" w:pos="709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</w:pPr>
    </w:p>
    <w:p w:rsidR="00EB0E1C" w:rsidRDefault="00FD635D" w:rsidP="00EB0E1C">
      <w:pPr>
        <w:tabs>
          <w:tab w:val="left" w:pos="709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</w:pPr>
      <w:r w:rsidRPr="00B9470B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ab/>
      </w:r>
      <w:proofErr w:type="spellStart"/>
      <w:r w:rsidR="00EB0E1C" w:rsidRPr="00EB0E1C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Hệ</w:t>
      </w:r>
      <w:proofErr w:type="spellEnd"/>
      <w:r w:rsidR="00EB0E1C" w:rsidRPr="00EB0E1C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="00EB0E1C" w:rsidRPr="00EB0E1C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thống</w:t>
      </w:r>
      <w:proofErr w:type="spellEnd"/>
      <w:r w:rsidR="00EB0E1C" w:rsidRPr="00EB0E1C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1022 </w:t>
      </w:r>
      <w:proofErr w:type="spellStart"/>
      <w:r w:rsidR="00EB0E1C" w:rsidRPr="00EB0E1C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là</w:t>
      </w:r>
      <w:proofErr w:type="spellEnd"/>
      <w:r w:rsidR="00EB0E1C" w:rsidRPr="00EB0E1C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="00EB0E1C" w:rsidRPr="00EB0E1C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</w:rPr>
        <w:t>hệ</w:t>
      </w:r>
      <w:proofErr w:type="spellEnd"/>
      <w:r w:rsidR="00EB0E1C" w:rsidRPr="00EB0E1C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="00EB0E1C" w:rsidRPr="00EB0E1C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</w:rPr>
        <w:t>thống</w:t>
      </w:r>
      <w:proofErr w:type="spellEnd"/>
      <w:r w:rsidR="00EB0E1C" w:rsidRPr="00EB0E1C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="00EB0E1C" w:rsidRPr="00EB0E1C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</w:rPr>
        <w:t>tiếp</w:t>
      </w:r>
      <w:proofErr w:type="spellEnd"/>
      <w:r w:rsidR="00EB0E1C" w:rsidRPr="00EB0E1C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="00EB0E1C" w:rsidRPr="00EB0E1C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</w:rPr>
        <w:t>nhận</w:t>
      </w:r>
      <w:proofErr w:type="spellEnd"/>
      <w:r w:rsidR="00EB0E1C" w:rsidRPr="00EB0E1C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="00EB0E1C" w:rsidRPr="00EB0E1C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</w:rPr>
        <w:t>thông</w:t>
      </w:r>
      <w:proofErr w:type="spellEnd"/>
      <w:r w:rsidR="00EB0E1C" w:rsidRPr="00EB0E1C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</w:rPr>
        <w:t xml:space="preserve"> tin </w:t>
      </w:r>
      <w:proofErr w:type="spellStart"/>
      <w:r w:rsidR="00EB0E1C" w:rsidRPr="00EB0E1C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</w:rPr>
        <w:t>sự</w:t>
      </w:r>
      <w:proofErr w:type="spellEnd"/>
      <w:r w:rsidR="00EB0E1C" w:rsidRPr="00EB0E1C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="00EB0E1C" w:rsidRPr="00EB0E1C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</w:rPr>
        <w:t>cố</w:t>
      </w:r>
      <w:proofErr w:type="spellEnd"/>
      <w:r w:rsidR="00EB0E1C" w:rsidRPr="00EB0E1C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="00EB0E1C" w:rsidRPr="00EB0E1C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</w:rPr>
        <w:t>hạ</w:t>
      </w:r>
      <w:proofErr w:type="spellEnd"/>
      <w:r w:rsidR="00EB0E1C" w:rsidRPr="00EB0E1C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="00EB0E1C" w:rsidRPr="00EB0E1C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</w:rPr>
        <w:t>tầng</w:t>
      </w:r>
      <w:proofErr w:type="spellEnd"/>
      <w:r w:rsidR="00EB0E1C" w:rsidRPr="00EB0E1C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="00EB0E1C" w:rsidRPr="00EB0E1C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</w:rPr>
        <w:t>kỹ</w:t>
      </w:r>
      <w:proofErr w:type="spellEnd"/>
      <w:r w:rsidR="00EB0E1C" w:rsidRPr="00EB0E1C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="00EB0E1C" w:rsidRPr="00EB0E1C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</w:rPr>
        <w:t>thuật</w:t>
      </w:r>
      <w:proofErr w:type="spellEnd"/>
      <w:r w:rsidR="00EB0E1C" w:rsidRPr="00EB0E1C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="00EB0E1C" w:rsidRPr="00EB0E1C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</w:rPr>
        <w:t>trên</w:t>
      </w:r>
      <w:proofErr w:type="spellEnd"/>
      <w:r w:rsidR="00EB0E1C" w:rsidRPr="00EB0E1C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="00EB0E1C" w:rsidRPr="00EB0E1C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</w:rPr>
        <w:t>địa</w:t>
      </w:r>
      <w:proofErr w:type="spellEnd"/>
      <w:r w:rsidR="00EB0E1C" w:rsidRPr="00EB0E1C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="00EB0E1C" w:rsidRPr="00EB0E1C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</w:rPr>
        <w:t>bàn</w:t>
      </w:r>
      <w:proofErr w:type="spellEnd"/>
      <w:r w:rsidR="00EB0E1C" w:rsidRPr="00EB0E1C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="00EB0E1C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</w:rPr>
        <w:t>t</w:t>
      </w:r>
      <w:r w:rsidR="00EB0E1C" w:rsidRPr="00EB0E1C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</w:rPr>
        <w:t>hành</w:t>
      </w:r>
      <w:proofErr w:type="spellEnd"/>
      <w:r w:rsidR="00EB0E1C" w:rsidRPr="00EB0E1C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="00EB0E1C" w:rsidRPr="00EB0E1C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</w:rPr>
        <w:t>phố</w:t>
      </w:r>
      <w:proofErr w:type="spellEnd"/>
      <w:r w:rsidR="00EB0E1C" w:rsidRPr="00EB0E1C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r w:rsidR="00EB0E1C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</w:rPr>
        <w:t xml:space="preserve">do </w:t>
      </w:r>
      <w:proofErr w:type="spellStart"/>
      <w:r w:rsidR="00EB0E1C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</w:rPr>
        <w:t>Sở</w:t>
      </w:r>
      <w:proofErr w:type="spellEnd"/>
      <w:r w:rsidR="00EB0E1C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="00EB0E1C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</w:rPr>
        <w:t>Thông</w:t>
      </w:r>
      <w:proofErr w:type="spellEnd"/>
      <w:r w:rsidR="00EB0E1C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</w:rPr>
        <w:t xml:space="preserve"> tin </w:t>
      </w:r>
      <w:proofErr w:type="spellStart"/>
      <w:r w:rsidR="00EB0E1C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</w:rPr>
        <w:t>và</w:t>
      </w:r>
      <w:proofErr w:type="spellEnd"/>
      <w:r w:rsidR="00EB0E1C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="00EB0E1C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</w:rPr>
        <w:t>Truyền</w:t>
      </w:r>
      <w:proofErr w:type="spellEnd"/>
      <w:r w:rsidR="00EB0E1C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="00EB0E1C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</w:rPr>
        <w:t>thông</w:t>
      </w:r>
      <w:proofErr w:type="spellEnd"/>
      <w:r w:rsidR="00EB0E1C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="00EB0E1C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</w:rPr>
        <w:t>Thành</w:t>
      </w:r>
      <w:proofErr w:type="spellEnd"/>
      <w:r w:rsidR="00EB0E1C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="00EB0E1C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</w:rPr>
        <w:t>phố</w:t>
      </w:r>
      <w:proofErr w:type="spellEnd"/>
      <w:r w:rsidR="00EB0E1C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="00EB0E1C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</w:rPr>
        <w:t>H</w:t>
      </w:r>
      <w:r w:rsidR="00EB0E1C" w:rsidRPr="00B9470B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ồ</w:t>
      </w:r>
      <w:proofErr w:type="spellEnd"/>
      <w:r w:rsidR="00EB0E1C" w:rsidRPr="00B9470B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="00EB0E1C" w:rsidRPr="00B9470B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Chí</w:t>
      </w:r>
      <w:proofErr w:type="spellEnd"/>
      <w:r w:rsidR="00EB0E1C" w:rsidRPr="00B9470B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Minh</w:t>
      </w:r>
      <w:r w:rsidR="00EB0E1C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="00EB0E1C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trực</w:t>
      </w:r>
      <w:proofErr w:type="spellEnd"/>
      <w:r w:rsidR="00EB0E1C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="00EB0E1C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tiếp</w:t>
      </w:r>
      <w:proofErr w:type="spellEnd"/>
      <w:r w:rsidR="00EB0E1C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="00EB0E1C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quản</w:t>
      </w:r>
      <w:proofErr w:type="spellEnd"/>
      <w:r w:rsidR="00EB0E1C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="00EB0E1C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lý</w:t>
      </w:r>
      <w:proofErr w:type="spellEnd"/>
      <w:r w:rsidR="00EB0E1C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="00EB0E1C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và</w:t>
      </w:r>
      <w:proofErr w:type="spellEnd"/>
      <w:r w:rsidR="00EB0E1C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="00EB0E1C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điều</w:t>
      </w:r>
      <w:proofErr w:type="spellEnd"/>
      <w:r w:rsidR="00EB0E1C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="00EB0E1C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hành</w:t>
      </w:r>
      <w:proofErr w:type="spellEnd"/>
      <w:r w:rsidR="00EB0E1C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. </w:t>
      </w:r>
      <w:proofErr w:type="spellStart"/>
      <w:r w:rsidR="00EB0E1C" w:rsidRPr="00B9470B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Có</w:t>
      </w:r>
      <w:proofErr w:type="spellEnd"/>
      <w:r w:rsidR="00EB0E1C" w:rsidRPr="00B9470B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r w:rsidR="00EB0E1C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84 </w:t>
      </w:r>
      <w:proofErr w:type="spellStart"/>
      <w:r w:rsidR="00EB0E1C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đơn</w:t>
      </w:r>
      <w:proofErr w:type="spellEnd"/>
      <w:r w:rsidR="00EB0E1C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="00EB0E1C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vị</w:t>
      </w:r>
      <w:proofErr w:type="spellEnd"/>
      <w:r w:rsidR="00EB0E1C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(</w:t>
      </w:r>
      <w:proofErr w:type="spellStart"/>
      <w:r w:rsidR="00EB0E1C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Sở</w:t>
      </w:r>
      <w:proofErr w:type="spellEnd"/>
      <w:r w:rsidR="00EB0E1C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="00EB0E1C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ngành</w:t>
      </w:r>
      <w:proofErr w:type="spellEnd"/>
      <w:r w:rsidR="00EB0E1C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, </w:t>
      </w:r>
      <w:proofErr w:type="spellStart"/>
      <w:r w:rsidR="00EB0E1C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Ủy</w:t>
      </w:r>
      <w:proofErr w:type="spellEnd"/>
      <w:r w:rsidR="00EB0E1C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ban </w:t>
      </w:r>
      <w:proofErr w:type="spellStart"/>
      <w:r w:rsidR="00EB0E1C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nhân</w:t>
      </w:r>
      <w:proofErr w:type="spellEnd"/>
      <w:r w:rsidR="00EB0E1C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="00EB0E1C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dân</w:t>
      </w:r>
      <w:proofErr w:type="spellEnd"/>
      <w:r w:rsidR="00EB0E1C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24 </w:t>
      </w:r>
      <w:proofErr w:type="spellStart"/>
      <w:r w:rsidR="00EB0E1C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quận</w:t>
      </w:r>
      <w:proofErr w:type="spellEnd"/>
      <w:r w:rsidR="00EB0E1C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/</w:t>
      </w:r>
      <w:proofErr w:type="spellStart"/>
      <w:r w:rsidR="00EB0E1C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huyện</w:t>
      </w:r>
      <w:proofErr w:type="spellEnd"/>
      <w:r w:rsidR="00EB0E1C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="00EB0E1C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và</w:t>
      </w:r>
      <w:proofErr w:type="spellEnd"/>
      <w:r w:rsidR="00EB0E1C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="00EB0E1C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các</w:t>
      </w:r>
      <w:proofErr w:type="spellEnd"/>
      <w:r w:rsidR="00EB0E1C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="00EB0E1C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đơn</w:t>
      </w:r>
      <w:proofErr w:type="spellEnd"/>
      <w:r w:rsidR="00EB0E1C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="00EB0E1C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vị</w:t>
      </w:r>
      <w:proofErr w:type="spellEnd"/>
      <w:r w:rsidR="00EB0E1C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="00EB0E1C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quản</w:t>
      </w:r>
      <w:proofErr w:type="spellEnd"/>
      <w:r w:rsidR="00EB0E1C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="00EB0E1C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lý</w:t>
      </w:r>
      <w:proofErr w:type="spellEnd"/>
      <w:r w:rsidR="00EB0E1C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/</w:t>
      </w:r>
      <w:proofErr w:type="spellStart"/>
      <w:r w:rsidR="00EB0E1C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sở</w:t>
      </w:r>
      <w:proofErr w:type="spellEnd"/>
      <w:r w:rsidR="00EB0E1C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="00EB0E1C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hữu</w:t>
      </w:r>
      <w:proofErr w:type="spellEnd"/>
      <w:r w:rsidR="00EB0E1C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/</w:t>
      </w:r>
      <w:proofErr w:type="spellStart"/>
      <w:r w:rsidR="00EB0E1C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duy</w:t>
      </w:r>
      <w:proofErr w:type="spellEnd"/>
      <w:r w:rsidR="00EB0E1C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="00EB0E1C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tu</w:t>
      </w:r>
      <w:proofErr w:type="spellEnd"/>
      <w:r w:rsidR="00EB0E1C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="00EB0E1C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hạ</w:t>
      </w:r>
      <w:proofErr w:type="spellEnd"/>
      <w:r w:rsidR="00EB0E1C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="00EB0E1C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tầng</w:t>
      </w:r>
      <w:proofErr w:type="spellEnd"/>
      <w:r w:rsidR="00EB0E1C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) </w:t>
      </w:r>
      <w:proofErr w:type="spellStart"/>
      <w:r w:rsidR="00EB0E1C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tham</w:t>
      </w:r>
      <w:proofErr w:type="spellEnd"/>
      <w:r w:rsidR="00EB0E1C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="00EB0E1C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gia</w:t>
      </w:r>
      <w:proofErr w:type="spellEnd"/>
      <w:r w:rsidR="00EB0E1C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="00EB0E1C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giải</w:t>
      </w:r>
      <w:proofErr w:type="spellEnd"/>
      <w:r w:rsidR="00EB0E1C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="00EB0E1C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quyết</w:t>
      </w:r>
      <w:proofErr w:type="spellEnd"/>
      <w:r w:rsidR="00EB0E1C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="00EB0E1C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xử</w:t>
      </w:r>
      <w:proofErr w:type="spellEnd"/>
      <w:r w:rsidR="00EB0E1C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="00EB0E1C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lý</w:t>
      </w:r>
      <w:proofErr w:type="spellEnd"/>
      <w:r w:rsidR="00EB0E1C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="00EB0E1C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các</w:t>
      </w:r>
      <w:proofErr w:type="spellEnd"/>
      <w:r w:rsidR="00EB0E1C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="00EB0E1C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sự</w:t>
      </w:r>
      <w:proofErr w:type="spellEnd"/>
      <w:r w:rsidR="00EB0E1C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="00EB0E1C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cố</w:t>
      </w:r>
      <w:proofErr w:type="spellEnd"/>
      <w:r w:rsidR="00EB0E1C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do </w:t>
      </w:r>
      <w:proofErr w:type="spellStart"/>
      <w:r w:rsidR="00EB0E1C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người</w:t>
      </w:r>
      <w:proofErr w:type="spellEnd"/>
      <w:r w:rsidR="00EB0E1C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="00EB0E1C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dân</w:t>
      </w:r>
      <w:proofErr w:type="spellEnd"/>
      <w:r w:rsidR="00EB0E1C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="00EB0E1C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phản</w:t>
      </w:r>
      <w:proofErr w:type="spellEnd"/>
      <w:r w:rsidR="00EB0E1C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="00EB0E1C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ánh</w:t>
      </w:r>
      <w:proofErr w:type="spellEnd"/>
      <w:r w:rsidR="00EB0E1C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. </w:t>
      </w:r>
    </w:p>
    <w:p w:rsidR="00EB0E1C" w:rsidRPr="00B9470B" w:rsidRDefault="00EB0E1C" w:rsidP="00EB0E1C">
      <w:pPr>
        <w:spacing w:before="80" w:after="0" w:line="240" w:lineRule="auto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ab/>
      </w:r>
      <w:proofErr w:type="spellStart"/>
      <w:r w:rsidRPr="006E70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</w:rPr>
        <w:t>Hệ</w:t>
      </w:r>
      <w:proofErr w:type="spellEnd"/>
      <w:r w:rsidRPr="006E70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</w:rPr>
        <w:t>thống</w:t>
      </w:r>
      <w:proofErr w:type="spellEnd"/>
      <w:r w:rsidRPr="006E70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</w:rPr>
        <w:t xml:space="preserve"> 1022 </w:t>
      </w:r>
      <w:proofErr w:type="spellStart"/>
      <w:r w:rsidRPr="006E70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</w:rPr>
        <w:t>tiếp</w:t>
      </w:r>
      <w:proofErr w:type="spellEnd"/>
      <w:r w:rsidRPr="006E70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</w:rPr>
        <w:t>nhận</w:t>
      </w:r>
      <w:proofErr w:type="spellEnd"/>
      <w:r w:rsidRPr="006E70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</w:rPr>
        <w:t>thông</w:t>
      </w:r>
      <w:proofErr w:type="spellEnd"/>
      <w:r w:rsidRPr="006E70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</w:rPr>
        <w:t xml:space="preserve"> tin </w:t>
      </w:r>
      <w:proofErr w:type="spellStart"/>
      <w:r w:rsidRPr="006E70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</w:rPr>
        <w:t>sự</w:t>
      </w:r>
      <w:proofErr w:type="spellEnd"/>
      <w:r w:rsidRPr="006E70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</w:rPr>
        <w:t>cố</w:t>
      </w:r>
      <w:proofErr w:type="spellEnd"/>
      <w:r w:rsidRPr="006E70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</w:rPr>
        <w:t>hạ</w:t>
      </w:r>
      <w:proofErr w:type="spellEnd"/>
      <w:r w:rsidRPr="006E70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</w:rPr>
        <w:t>tầng</w:t>
      </w:r>
      <w:proofErr w:type="spellEnd"/>
      <w:r w:rsidRPr="006E70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</w:rPr>
        <w:t>kỹ</w:t>
      </w:r>
      <w:proofErr w:type="spellEnd"/>
      <w:r w:rsidRPr="006E70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</w:rPr>
        <w:t>thuật</w:t>
      </w:r>
      <w:proofErr w:type="spellEnd"/>
      <w:r w:rsidRPr="006E70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</w:rPr>
        <w:t>địa</w:t>
      </w:r>
      <w:proofErr w:type="spellEnd"/>
      <w:r w:rsidRPr="006E70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</w:rPr>
        <w:t>bàn</w:t>
      </w:r>
      <w:proofErr w:type="spellEnd"/>
      <w:r w:rsidRPr="006E70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</w:rPr>
        <w:t>thành</w:t>
      </w:r>
      <w:proofErr w:type="spellEnd"/>
      <w:r w:rsidRPr="006E70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</w:rPr>
        <w:t>phố</w:t>
      </w:r>
      <w:proofErr w:type="spellEnd"/>
      <w:r w:rsidRPr="006E70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</w:rPr>
        <w:t>Hồ</w:t>
      </w:r>
      <w:proofErr w:type="spellEnd"/>
      <w:r w:rsidRPr="006E70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</w:rPr>
        <w:t>Chí</w:t>
      </w:r>
      <w:proofErr w:type="spellEnd"/>
      <w:r w:rsidRPr="006E70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</w:rPr>
        <w:t xml:space="preserve"> Minh </w:t>
      </w:r>
      <w:proofErr w:type="spellStart"/>
      <w:r w:rsidRPr="006E70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</w:rPr>
        <w:t>gồm</w:t>
      </w:r>
      <w:proofErr w:type="spellEnd"/>
      <w:r w:rsidRPr="006E70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</w:rPr>
        <w:t xml:space="preserve"> 6 </w:t>
      </w:r>
      <w:proofErr w:type="spellStart"/>
      <w:r w:rsidRPr="006E70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</w:rPr>
        <w:t>lĩnh</w:t>
      </w:r>
      <w:proofErr w:type="spellEnd"/>
      <w:r w:rsidRPr="006E70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</w:rPr>
        <w:t>vực</w:t>
      </w:r>
      <w:proofErr w:type="spellEnd"/>
      <w:r w:rsidRPr="00B9470B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B9470B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</w:rPr>
        <w:t>cụ</w:t>
      </w:r>
      <w:proofErr w:type="spellEnd"/>
      <w:r w:rsidRPr="00B9470B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B9470B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</w:rPr>
        <w:t>thể</w:t>
      </w:r>
      <w:proofErr w:type="spellEnd"/>
      <w:r w:rsidRPr="00B9470B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B9470B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</w:rPr>
        <w:t>như</w:t>
      </w:r>
      <w:proofErr w:type="spellEnd"/>
      <w:r w:rsidRPr="00B9470B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B9470B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</w:rPr>
        <w:t>sau</w:t>
      </w:r>
      <w:proofErr w:type="spellEnd"/>
      <w:r w:rsidRPr="006E70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</w:rPr>
        <w:t>:</w:t>
      </w:r>
    </w:p>
    <w:p w:rsidR="00EB0E1C" w:rsidRPr="006E7062" w:rsidRDefault="00EB0E1C" w:rsidP="00EB0E1C">
      <w:pPr>
        <w:spacing w:before="80" w:after="0" w:line="240" w:lineRule="auto"/>
        <w:ind w:firstLine="720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B9470B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 xml:space="preserve">1. </w:t>
      </w:r>
      <w:proofErr w:type="spellStart"/>
      <w:r w:rsidRPr="006E70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</w:rPr>
        <w:t>Hạ</w:t>
      </w:r>
      <w:proofErr w:type="spellEnd"/>
      <w:r w:rsidRPr="006E70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</w:rPr>
        <w:t>tầng</w:t>
      </w:r>
      <w:proofErr w:type="spellEnd"/>
      <w:r w:rsidRPr="006E70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</w:rPr>
        <w:t>giao</w:t>
      </w:r>
      <w:proofErr w:type="spellEnd"/>
      <w:r w:rsidRPr="006E70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</w:rPr>
        <w:t>thông</w:t>
      </w:r>
      <w:proofErr w:type="spellEnd"/>
      <w:r w:rsidRPr="006E70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</w:rPr>
        <w:t>:</w:t>
      </w:r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 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Hệ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thống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tiếp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nhận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các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sự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cố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về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sụt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lún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mặt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đường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;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hố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“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tử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thần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”;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hư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hỏng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mặt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đường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; ổ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gà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ổ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voi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;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hư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hỏng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hoặc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mất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biển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báo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giao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thông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…  </w:t>
      </w:r>
    </w:p>
    <w:p w:rsidR="00EB0E1C" w:rsidRPr="006E7062" w:rsidRDefault="00EB0E1C" w:rsidP="00EB0E1C">
      <w:pPr>
        <w:spacing w:before="80"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6E7062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bdr w:val="none" w:sz="0" w:space="0" w:color="auto" w:frame="1"/>
        </w:rPr>
        <w:t>2. </w:t>
      </w:r>
      <w:proofErr w:type="spellStart"/>
      <w:r w:rsidRPr="006E70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</w:rPr>
        <w:t>Cấp</w:t>
      </w:r>
      <w:proofErr w:type="spellEnd"/>
      <w:r w:rsidRPr="006E70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</w:rPr>
        <w:t>và</w:t>
      </w:r>
      <w:proofErr w:type="spellEnd"/>
      <w:r w:rsidRPr="006E70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</w:rPr>
        <w:t>thoát</w:t>
      </w:r>
      <w:proofErr w:type="spellEnd"/>
      <w:r w:rsidRPr="006E70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</w:rPr>
        <w:t>nước</w:t>
      </w:r>
      <w:proofErr w:type="spellEnd"/>
      <w:r w:rsidRPr="006E70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</w:rPr>
        <w:t>:</w:t>
      </w:r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 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Hệ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thống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tiếp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nhận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các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trường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hợp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bể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ống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cấp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nước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;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nước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tràn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ra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mặt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đường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;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các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trường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hợp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ngập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nước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;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hệ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thống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thoát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nước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bị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nghẹt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;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cống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bể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;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mất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nắp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cống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;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nắp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cống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gập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ghềnh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,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sụp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cống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;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nắp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hố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ga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hư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hỏng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…</w:t>
      </w:r>
    </w:p>
    <w:p w:rsidR="00EB0E1C" w:rsidRPr="006E7062" w:rsidRDefault="00EB0E1C" w:rsidP="00EB0E1C">
      <w:pPr>
        <w:spacing w:before="80"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6E7062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bdr w:val="none" w:sz="0" w:space="0" w:color="auto" w:frame="1"/>
        </w:rPr>
        <w:t>3. </w:t>
      </w:r>
      <w:proofErr w:type="spellStart"/>
      <w:r w:rsidRPr="006E70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</w:rPr>
        <w:t>Chiếu</w:t>
      </w:r>
      <w:proofErr w:type="spellEnd"/>
      <w:r w:rsidRPr="006E70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</w:rPr>
        <w:t>sáng</w:t>
      </w:r>
      <w:proofErr w:type="spellEnd"/>
      <w:r w:rsidRPr="006E70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</w:rPr>
        <w:t>:</w:t>
      </w:r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 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Hệ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thống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tiếp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nhận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các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sự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cố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về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gãy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/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đổ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cột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đèn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chiếu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sáng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;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rò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rỉ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điện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;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đèn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không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sáng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;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đèn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sáng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ngày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,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tắt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đêm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;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đèn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sáng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,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tắt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liên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tục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;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mất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đèn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chiếu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sáng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…</w:t>
      </w:r>
    </w:p>
    <w:p w:rsidR="00EB0E1C" w:rsidRPr="006E7062" w:rsidRDefault="00EB0E1C" w:rsidP="00EB0E1C">
      <w:pPr>
        <w:spacing w:before="80"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6E7062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bdr w:val="none" w:sz="0" w:space="0" w:color="auto" w:frame="1"/>
        </w:rPr>
        <w:t>4. </w:t>
      </w:r>
      <w:proofErr w:type="spellStart"/>
      <w:r w:rsidRPr="006E70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</w:rPr>
        <w:t>Cây</w:t>
      </w:r>
      <w:proofErr w:type="spellEnd"/>
      <w:r w:rsidRPr="006E70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</w:rPr>
        <w:t>xanh</w:t>
      </w:r>
      <w:proofErr w:type="spellEnd"/>
      <w:r w:rsidRPr="006E70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</w:rPr>
        <w:t>:</w:t>
      </w:r>
      <w:r w:rsidRPr="006E7062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bdr w:val="none" w:sz="0" w:space="0" w:color="auto" w:frame="1"/>
        </w:rPr>
        <w:t> 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Hệ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thống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tiếp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nhận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các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trường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hợp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cây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bật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góc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ngã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;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cành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nhánh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gãy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;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cây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bị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chặt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phá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;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cây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rỗng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mục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chết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khô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;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cây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bị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proofErr w:type="gram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xe</w:t>
      </w:r>
      <w:proofErr w:type="spellEnd"/>
      <w:proofErr w:type="gram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đụng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ngã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;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cây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nghiêng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bật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gốc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…</w:t>
      </w:r>
    </w:p>
    <w:p w:rsidR="00EB0E1C" w:rsidRPr="006E7062" w:rsidRDefault="00EB0E1C" w:rsidP="00EB0E1C">
      <w:pPr>
        <w:spacing w:before="80"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6E7062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bdr w:val="none" w:sz="0" w:space="0" w:color="auto" w:frame="1"/>
        </w:rPr>
        <w:t>5. </w:t>
      </w:r>
      <w:proofErr w:type="spellStart"/>
      <w:r w:rsidRPr="006E70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</w:rPr>
        <w:t>Điện</w:t>
      </w:r>
      <w:proofErr w:type="spellEnd"/>
      <w:r w:rsidRPr="006E70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</w:rPr>
        <w:t>lực</w:t>
      </w:r>
      <w:proofErr w:type="spellEnd"/>
      <w:r w:rsidRPr="006E70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</w:rPr>
        <w:t xml:space="preserve">, </w:t>
      </w:r>
      <w:proofErr w:type="spellStart"/>
      <w:r w:rsidRPr="006E70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</w:rPr>
        <w:t>viễn</w:t>
      </w:r>
      <w:proofErr w:type="spellEnd"/>
      <w:r w:rsidRPr="006E70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</w:rPr>
        <w:t>thông</w:t>
      </w:r>
      <w:proofErr w:type="spellEnd"/>
      <w:r w:rsidRPr="006E706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</w:rPr>
        <w:t>:</w:t>
      </w:r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 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Hệ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thống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tiếp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nhận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các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sự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cố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gãy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đổ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cột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điện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;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đứt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cáp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viễn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thông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,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cáp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điện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;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cáp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viễn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thông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,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cáp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điện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trùng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,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võng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gần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sát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mặt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đường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;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cáp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treo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không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đúng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độ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cao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quy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định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;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tủ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cáp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viễn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thôngngã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/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đổ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/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nghiêng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,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sụp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/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lún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hầm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cống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cáp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;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nắp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hầm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cáp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gập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ghềnh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…</w:t>
      </w:r>
    </w:p>
    <w:p w:rsidR="00EB0E1C" w:rsidRDefault="00EB0E1C" w:rsidP="00EB0E1C">
      <w:pPr>
        <w:spacing w:before="80"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</w:pPr>
      <w:r w:rsidRPr="006E7062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bdr w:val="none" w:sz="0" w:space="0" w:color="auto" w:frame="1"/>
        </w:rPr>
        <w:t>6. </w:t>
      </w:r>
      <w:proofErr w:type="spellStart"/>
      <w:r w:rsidRPr="006E70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</w:rPr>
        <w:t>Giao</w:t>
      </w:r>
      <w:proofErr w:type="spellEnd"/>
      <w:r w:rsidRPr="006E70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</w:rPr>
        <w:t>thông</w:t>
      </w:r>
      <w:proofErr w:type="spellEnd"/>
      <w:r w:rsidRPr="006E70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</w:rPr>
        <w:t>công</w:t>
      </w:r>
      <w:proofErr w:type="spellEnd"/>
      <w:r w:rsidRPr="006E70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</w:rPr>
        <w:t>cộng</w:t>
      </w:r>
      <w:proofErr w:type="spellEnd"/>
      <w:r w:rsidRPr="006E70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</w:rPr>
        <w:t>:</w:t>
      </w:r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 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Phản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ánh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thái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độ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phục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vụ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của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nhân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viên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proofErr w:type="gram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xe</w:t>
      </w:r>
      <w:proofErr w:type="spellEnd"/>
      <w:proofErr w:type="gram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buýt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và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tra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cứu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thông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tin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về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xe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buýt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…</w:t>
      </w:r>
    </w:p>
    <w:p w:rsidR="006E7062" w:rsidRPr="006E7062" w:rsidRDefault="006E7062" w:rsidP="00EB0E1C">
      <w:pPr>
        <w:spacing w:before="80"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r w:rsidR="00EB0E1C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ab/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Hệ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thống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r w:rsidR="00EB0E1C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1022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phục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vụ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tiếp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nhận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24/7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các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phản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ánh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của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người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dân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;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cho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phép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người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dân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theo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dõi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được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quá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trình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xử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lý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;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nhận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được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thông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báo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về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kết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quả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xử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lý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sau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khi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hoàn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tất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giải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quyết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xử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lý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sự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cố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;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người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dân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đối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chiếu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thực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tế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xử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lý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và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tiếp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tục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phản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ánh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lại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hệ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thống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trong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trường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hợp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thực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tế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sự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cố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chưa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được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xử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lý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hoặc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xử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lý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chưa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đạt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chất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lượng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.</w:t>
      </w:r>
    </w:p>
    <w:p w:rsidR="006E7062" w:rsidRPr="006E7062" w:rsidRDefault="006E7062" w:rsidP="005D166F">
      <w:pPr>
        <w:spacing w:before="80"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Hiện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nay,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hệ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thống</w:t>
      </w:r>
      <w:proofErr w:type="spellEnd"/>
      <w:r w:rsidR="00EB0E1C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1022</w:t>
      </w:r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cung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cấp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 </w:t>
      </w:r>
      <w:r w:rsidRPr="006E70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</w:rPr>
        <w:t xml:space="preserve">05 </w:t>
      </w:r>
      <w:proofErr w:type="spellStart"/>
      <w:r w:rsidRPr="006E70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</w:rPr>
        <w:t>phương</w:t>
      </w:r>
      <w:proofErr w:type="spellEnd"/>
      <w:r w:rsidRPr="006E70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</w:rPr>
        <w:t>thức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 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để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tiếp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nhận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thông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ti</w:t>
      </w:r>
      <w:r w:rsidR="00B9470B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n </w:t>
      </w:r>
      <w:proofErr w:type="spellStart"/>
      <w:r w:rsidR="00B9470B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sự</w:t>
      </w:r>
      <w:proofErr w:type="spellEnd"/>
      <w:r w:rsidR="00B9470B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="00B9470B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cố</w:t>
      </w:r>
      <w:proofErr w:type="spellEnd"/>
      <w:r w:rsidR="00B9470B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="00B9470B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hạ</w:t>
      </w:r>
      <w:proofErr w:type="spellEnd"/>
      <w:r w:rsidR="00B9470B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="00B9470B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tầng</w:t>
      </w:r>
      <w:proofErr w:type="spellEnd"/>
      <w:r w:rsidR="00B9470B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="00B9470B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kỹ</w:t>
      </w:r>
      <w:proofErr w:type="spellEnd"/>
      <w:r w:rsidR="00B9470B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="00B9470B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thuật</w:t>
      </w:r>
      <w:proofErr w:type="spellEnd"/>
      <w:r w:rsidR="00B9470B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="00B9470B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đô</w:t>
      </w:r>
      <w:proofErr w:type="spellEnd"/>
      <w:r w:rsidR="00B9470B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="00B9470B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thị</w:t>
      </w:r>
      <w:proofErr w:type="spellEnd"/>
      <w:r w:rsidR="00B9470B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, </w:t>
      </w:r>
      <w:proofErr w:type="spellStart"/>
      <w:r w:rsidR="00B9470B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gồm</w:t>
      </w:r>
      <w:proofErr w:type="spellEnd"/>
      <w:r w:rsidR="00B9470B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:</w:t>
      </w:r>
    </w:p>
    <w:p w:rsidR="006E7062" w:rsidRPr="006E7062" w:rsidRDefault="006E7062" w:rsidP="005D166F">
      <w:pPr>
        <w:spacing w:before="80" w:after="0" w:line="240" w:lineRule="auto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="00B9470B" w:rsidRPr="00B9470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ab/>
      </w:r>
      <w:r w:rsidR="00B9470B" w:rsidRPr="009B5DC9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1.</w:t>
      </w:r>
      <w:r w:rsidR="00B9470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</w:rPr>
        <w:t>Tổng</w:t>
      </w:r>
      <w:proofErr w:type="spellEnd"/>
      <w:r w:rsidRPr="006E70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</w:rPr>
        <w:t>đài</w:t>
      </w:r>
      <w:proofErr w:type="spellEnd"/>
      <w:r w:rsidRPr="006E70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</w:rPr>
        <w:t xml:space="preserve"> 1022:</w:t>
      </w:r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 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cung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cấp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thông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tin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sự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cố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qua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hình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thức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gọi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điện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thoại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đến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số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tổng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đài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1022.</w:t>
      </w:r>
    </w:p>
    <w:p w:rsidR="006E7062" w:rsidRPr="006E7062" w:rsidRDefault="00B9470B" w:rsidP="005D166F">
      <w:pPr>
        <w:spacing w:before="80"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</w:rPr>
        <w:t xml:space="preserve">2. </w:t>
      </w:r>
      <w:r w:rsidR="006E7062" w:rsidRPr="006E70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</w:rPr>
        <w:t>Mobile App “</w:t>
      </w:r>
      <w:proofErr w:type="spellStart"/>
      <w:r w:rsidR="006E7062" w:rsidRPr="006E70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</w:rPr>
        <w:t>Tổng</w:t>
      </w:r>
      <w:proofErr w:type="spellEnd"/>
      <w:r w:rsidR="006E7062" w:rsidRPr="006E70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="006E7062" w:rsidRPr="006E70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</w:rPr>
        <w:t>đài</w:t>
      </w:r>
      <w:proofErr w:type="spellEnd"/>
      <w:r w:rsidR="006E7062" w:rsidRPr="006E70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</w:rPr>
        <w:t xml:space="preserve"> 1022”</w:t>
      </w:r>
      <w:r w:rsidR="006E7062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 (</w:t>
      </w:r>
      <w:proofErr w:type="spellStart"/>
      <w:r w:rsidR="006E7062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phiên</w:t>
      </w:r>
      <w:proofErr w:type="spellEnd"/>
      <w:r w:rsidR="006E7062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="006E7062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bản</w:t>
      </w:r>
      <w:proofErr w:type="spellEnd"/>
      <w:r w:rsidR="006E7062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="006E7062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trên</w:t>
      </w:r>
      <w:proofErr w:type="spellEnd"/>
      <w:r w:rsidR="006E7062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 </w:t>
      </w:r>
      <w:hyperlink r:id="rId5" w:tgtFrame="_blank" w:history="1">
        <w:r w:rsidR="006E7062" w:rsidRPr="006E7062">
          <w:rPr>
            <w:rFonts w:ascii="Times New Roman" w:eastAsia="Times New Roman" w:hAnsi="Times New Roman" w:cs="Times New Roman"/>
            <w:color w:val="000000" w:themeColor="text1"/>
            <w:sz w:val="28"/>
            <w:szCs w:val="28"/>
            <w:bdr w:val="none" w:sz="0" w:space="0" w:color="auto" w:frame="1"/>
          </w:rPr>
          <w:t>Android </w:t>
        </w:r>
        <w:proofErr w:type="spellStart"/>
      </w:hyperlink>
      <w:r w:rsidR="006E7062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và</w:t>
      </w:r>
      <w:proofErr w:type="spellEnd"/>
      <w:r w:rsidR="006E7062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="006E7062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trên</w:t>
      </w:r>
      <w:proofErr w:type="spellEnd"/>
      <w:r w:rsidR="006E7062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 </w:t>
      </w:r>
      <w:proofErr w:type="spellStart"/>
      <w:r w:rsidR="00417186">
        <w:fldChar w:fldCharType="begin"/>
      </w:r>
      <w:r w:rsidR="00417186">
        <w:instrText xml:space="preserve"> HYPERLINK "https://itunes.apple.com/vn/app/apple-store/id1245588000" \t "_blank" </w:instrText>
      </w:r>
      <w:r w:rsidR="00417186">
        <w:fldChar w:fldCharType="separate"/>
      </w:r>
      <w:r w:rsidR="006E7062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iOS</w:t>
      </w:r>
      <w:proofErr w:type="spellEnd"/>
      <w:r w:rsidR="00417186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fldChar w:fldCharType="end"/>
      </w:r>
      <w:r w:rsidR="006E7062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), </w:t>
      </w:r>
      <w:proofErr w:type="spellStart"/>
      <w:r w:rsidR="006E7062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cho</w:t>
      </w:r>
      <w:proofErr w:type="spellEnd"/>
      <w:r w:rsidR="006E7062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="006E7062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phép</w:t>
      </w:r>
      <w:proofErr w:type="spellEnd"/>
      <w:r w:rsidR="006E7062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="006E7062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chụp</w:t>
      </w:r>
      <w:proofErr w:type="spellEnd"/>
      <w:r w:rsidR="006E7062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="006E7062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hình</w:t>
      </w:r>
      <w:proofErr w:type="spellEnd"/>
      <w:r w:rsidR="006E7062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="006E7062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và</w:t>
      </w:r>
      <w:proofErr w:type="spellEnd"/>
      <w:r w:rsidR="006E7062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="006E7062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chọn</w:t>
      </w:r>
      <w:proofErr w:type="spellEnd"/>
      <w:r w:rsidR="006E7062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="006E7062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địa</w:t>
      </w:r>
      <w:proofErr w:type="spellEnd"/>
      <w:r w:rsidR="006E7062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="006E7062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điểm</w:t>
      </w:r>
      <w:proofErr w:type="spellEnd"/>
      <w:r w:rsidR="006E7062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="006E7062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xảy</w:t>
      </w:r>
      <w:proofErr w:type="spellEnd"/>
      <w:r w:rsidR="006E7062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="006E7062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ra</w:t>
      </w:r>
      <w:proofErr w:type="spellEnd"/>
      <w:r w:rsidR="006E7062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="006E7062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sự</w:t>
      </w:r>
      <w:proofErr w:type="spellEnd"/>
      <w:r w:rsidR="006E7062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="006E7062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cố</w:t>
      </w:r>
      <w:proofErr w:type="spellEnd"/>
      <w:r w:rsidR="006E7062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="006E7062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trên</w:t>
      </w:r>
      <w:proofErr w:type="spellEnd"/>
      <w:r w:rsidR="006E7062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="006E7062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bản</w:t>
      </w:r>
      <w:proofErr w:type="spellEnd"/>
      <w:r w:rsidR="006E7062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="006E7062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đồ</w:t>
      </w:r>
      <w:proofErr w:type="spellEnd"/>
      <w:r w:rsidR="006E7062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="006E7062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để</w:t>
      </w:r>
      <w:proofErr w:type="spellEnd"/>
      <w:r w:rsidR="006E7062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="006E7062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phản</w:t>
      </w:r>
      <w:proofErr w:type="spellEnd"/>
      <w:r w:rsidR="006E7062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="006E7062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ánh</w:t>
      </w:r>
      <w:proofErr w:type="spellEnd"/>
      <w:r w:rsidR="006E7062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.</w:t>
      </w:r>
    </w:p>
    <w:p w:rsidR="006E7062" w:rsidRPr="006E7062" w:rsidRDefault="00B9470B" w:rsidP="005D166F">
      <w:pPr>
        <w:spacing w:before="80"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</w:rPr>
        <w:t xml:space="preserve">3. </w:t>
      </w:r>
      <w:proofErr w:type="spellStart"/>
      <w:r w:rsidR="006E7062" w:rsidRPr="006E70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</w:rPr>
        <w:t>Nhắn</w:t>
      </w:r>
      <w:proofErr w:type="spellEnd"/>
      <w:r w:rsidR="006E7062" w:rsidRPr="006E70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</w:rPr>
        <w:t xml:space="preserve"> tin SMS:</w:t>
      </w:r>
      <w:r w:rsidR="006E7062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 </w:t>
      </w:r>
      <w:proofErr w:type="spellStart"/>
      <w:r w:rsidR="006E7062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nhắn</w:t>
      </w:r>
      <w:proofErr w:type="spellEnd"/>
      <w:r w:rsidR="006E7062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tin SMS </w:t>
      </w:r>
      <w:proofErr w:type="spellStart"/>
      <w:r w:rsidR="006E7062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phản</w:t>
      </w:r>
      <w:proofErr w:type="spellEnd"/>
      <w:r w:rsidR="006E7062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="006E7062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ánh</w:t>
      </w:r>
      <w:proofErr w:type="spellEnd"/>
      <w:r w:rsidR="006E7062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="006E7062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thông</w:t>
      </w:r>
      <w:proofErr w:type="spellEnd"/>
      <w:r w:rsidR="006E7062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tin </w:t>
      </w:r>
      <w:proofErr w:type="spellStart"/>
      <w:r w:rsidR="006E7062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sự</w:t>
      </w:r>
      <w:proofErr w:type="spellEnd"/>
      <w:r w:rsidR="006E7062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="006E7062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cố</w:t>
      </w:r>
      <w:proofErr w:type="spellEnd"/>
      <w:r w:rsidR="006E7062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="006E7062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và</w:t>
      </w:r>
      <w:proofErr w:type="spellEnd"/>
      <w:r w:rsidR="006E7062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="006E7062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và</w:t>
      </w:r>
      <w:proofErr w:type="spellEnd"/>
      <w:r w:rsidR="006E7062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="006E7062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gửi</w:t>
      </w:r>
      <w:proofErr w:type="spellEnd"/>
      <w:r w:rsidR="006E7062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="006E7062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đến</w:t>
      </w:r>
      <w:proofErr w:type="spellEnd"/>
      <w:r w:rsidR="006E7062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="006E7062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số</w:t>
      </w:r>
      <w:proofErr w:type="spellEnd"/>
      <w:r w:rsidR="006E7062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="006E7062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tổng</w:t>
      </w:r>
      <w:proofErr w:type="spellEnd"/>
      <w:r w:rsidR="006E7062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="006E7062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đài</w:t>
      </w:r>
      <w:proofErr w:type="spellEnd"/>
      <w:r w:rsidR="006E7062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1022.</w:t>
      </w:r>
    </w:p>
    <w:p w:rsidR="00B9470B" w:rsidRPr="00B9470B" w:rsidRDefault="00B9470B" w:rsidP="005D166F">
      <w:pPr>
        <w:spacing w:before="80"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</w:rPr>
        <w:t xml:space="preserve">4. </w:t>
      </w:r>
      <w:proofErr w:type="spellStart"/>
      <w:r w:rsidR="006E7062" w:rsidRPr="006E70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</w:rPr>
        <w:t>Cổng</w:t>
      </w:r>
      <w:proofErr w:type="spellEnd"/>
      <w:r w:rsidR="006E7062" w:rsidRPr="006E70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="006E7062" w:rsidRPr="006E70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</w:rPr>
        <w:t>thông</w:t>
      </w:r>
      <w:proofErr w:type="spellEnd"/>
      <w:r w:rsidR="006E7062" w:rsidRPr="006E70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</w:rPr>
        <w:t xml:space="preserve"> tin </w:t>
      </w:r>
      <w:proofErr w:type="spellStart"/>
      <w:r w:rsidR="006E7062" w:rsidRPr="006E70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</w:rPr>
        <w:t>điện</w:t>
      </w:r>
      <w:proofErr w:type="spellEnd"/>
      <w:r w:rsidR="006E7062" w:rsidRPr="006E70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="006E7062" w:rsidRPr="006E70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</w:rPr>
        <w:t>tử</w:t>
      </w:r>
      <w:proofErr w:type="spellEnd"/>
      <w:r w:rsidR="006E7062" w:rsidRPr="006E70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</w:rPr>
        <w:t>:</w:t>
      </w:r>
    </w:p>
    <w:p w:rsidR="006E7062" w:rsidRPr="006E7062" w:rsidRDefault="006E7062" w:rsidP="005D166F">
      <w:pPr>
        <w:spacing w:before="80"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 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Truy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cập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cổng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thông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tin </w:t>
      </w:r>
      <w:hyperlink r:id="rId6" w:tgtFrame="_blank" w:history="1">
        <w:r w:rsidRPr="006E7062">
          <w:rPr>
            <w:rFonts w:ascii="Times New Roman" w:eastAsia="Times New Roman" w:hAnsi="Times New Roman" w:cs="Times New Roman"/>
            <w:color w:val="000000" w:themeColor="text1"/>
            <w:sz w:val="28"/>
            <w:szCs w:val="28"/>
            <w:bdr w:val="none" w:sz="0" w:space="0" w:color="auto" w:frame="1"/>
          </w:rPr>
          <w:t>https://1022.tphcm.gov.vn</w:t>
        </w:r>
      </w:hyperlink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 </w:t>
      </w:r>
      <w:proofErr w:type="spellStart"/>
      <w:r w:rsidR="00B9470B" w:rsidRPr="00B9470B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đ</w:t>
      </w:r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ể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phản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ánh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về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sự</w:t>
      </w:r>
      <w:proofErr w:type="spellEnd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cố</w:t>
      </w:r>
      <w:proofErr w:type="spellEnd"/>
      <w:r w:rsidR="00B9470B" w:rsidRPr="00B9470B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.</w:t>
      </w:r>
    </w:p>
    <w:p w:rsidR="006E7062" w:rsidRPr="006E7062" w:rsidRDefault="00B9470B" w:rsidP="005D166F">
      <w:pPr>
        <w:spacing w:before="80"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</w:rPr>
        <w:t xml:space="preserve">5. </w:t>
      </w:r>
      <w:proofErr w:type="spellStart"/>
      <w:r w:rsidR="006E7062" w:rsidRPr="006E70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</w:rPr>
        <w:t>Hộp</w:t>
      </w:r>
      <w:proofErr w:type="spellEnd"/>
      <w:r w:rsidR="006E7062" w:rsidRPr="006E70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proofErr w:type="gramStart"/>
      <w:r w:rsidR="006E7062" w:rsidRPr="006E70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</w:rPr>
        <w:t>thư</w:t>
      </w:r>
      <w:proofErr w:type="spellEnd"/>
      <w:proofErr w:type="gramEnd"/>
      <w:r w:rsidR="006E7062" w:rsidRPr="006E70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="006E7062" w:rsidRPr="006E70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</w:rPr>
        <w:t>điện</w:t>
      </w:r>
      <w:proofErr w:type="spellEnd"/>
      <w:r w:rsidR="006E7062" w:rsidRPr="006E70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="006E7062" w:rsidRPr="006E70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</w:rPr>
        <w:t>tử</w:t>
      </w:r>
      <w:proofErr w:type="spellEnd"/>
      <w:r w:rsidR="006E7062" w:rsidRPr="006E70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</w:rPr>
        <w:t xml:space="preserve"> (email):</w:t>
      </w:r>
      <w:r w:rsidR="006E7062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 </w:t>
      </w:r>
      <w:proofErr w:type="spellStart"/>
      <w:r w:rsidR="006E7062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Gửi</w:t>
      </w:r>
      <w:proofErr w:type="spellEnd"/>
      <w:r w:rsidR="006E7062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="006E7062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thông</w:t>
      </w:r>
      <w:proofErr w:type="spellEnd"/>
      <w:r w:rsidR="006E7062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tin </w:t>
      </w:r>
      <w:proofErr w:type="spellStart"/>
      <w:r w:rsidR="006E7062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phản</w:t>
      </w:r>
      <w:proofErr w:type="spellEnd"/>
      <w:r w:rsidR="006E7062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="006E7062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ánh</w:t>
      </w:r>
      <w:proofErr w:type="spellEnd"/>
      <w:r w:rsidR="006E7062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="006E7062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đến</w:t>
      </w:r>
      <w:proofErr w:type="spellEnd"/>
      <w:r w:rsidR="006E7062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="006E7062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hộp</w:t>
      </w:r>
      <w:proofErr w:type="spellEnd"/>
      <w:r w:rsidR="006E7062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="006E7062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thư</w:t>
      </w:r>
      <w:proofErr w:type="spellEnd"/>
      <w:r w:rsidR="006E7062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="006E7062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điện</w:t>
      </w:r>
      <w:proofErr w:type="spellEnd"/>
      <w:r w:rsidR="006E7062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="006E7062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tử</w:t>
      </w:r>
      <w:proofErr w:type="spellEnd"/>
      <w:r w:rsidR="006E7062"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 </w:t>
      </w:r>
      <w:hyperlink r:id="rId7" w:history="1">
        <w:r w:rsidR="006E7062" w:rsidRPr="006E7062">
          <w:rPr>
            <w:rFonts w:ascii="Times New Roman" w:eastAsia="Times New Roman" w:hAnsi="Times New Roman" w:cs="Times New Roman"/>
            <w:color w:val="000000" w:themeColor="text1"/>
            <w:sz w:val="28"/>
            <w:szCs w:val="28"/>
            <w:bdr w:val="none" w:sz="0" w:space="0" w:color="auto" w:frame="1"/>
          </w:rPr>
          <w:t>1022@tphcm.gov.vn</w:t>
        </w:r>
      </w:hyperlink>
    </w:p>
    <w:p w:rsidR="00B03E47" w:rsidRPr="00B9470B" w:rsidRDefault="006E7062" w:rsidP="00B03E47">
      <w:pPr>
        <w:spacing w:before="80" w:after="0" w:line="240" w:lineRule="auto"/>
        <w:textAlignment w:val="baseline"/>
        <w:rPr>
          <w:rFonts w:ascii="Times New Roman" w:hAnsi="Times New Roman" w:cs="Times New Roman"/>
          <w:i/>
          <w:color w:val="000000" w:themeColor="text1"/>
          <w:sz w:val="28"/>
          <w:szCs w:val="28"/>
        </w:rPr>
      </w:pPr>
      <w:r w:rsidRPr="006E706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lastRenderedPageBreak/>
        <w:t> </w:t>
      </w:r>
      <w:r w:rsidR="00B03E47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ab/>
      </w:r>
      <w:proofErr w:type="spellStart"/>
      <w:r w:rsidR="00B9470B" w:rsidRPr="00B03E47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Phòng</w:t>
      </w:r>
      <w:proofErr w:type="spellEnd"/>
      <w:r w:rsidR="00B9470B" w:rsidRPr="00B03E47">
        <w:rPr>
          <w:rFonts w:ascii="Times New Roman" w:hAnsi="Times New Roman" w:cs="Times New Roman"/>
          <w:i/>
          <w:color w:val="000000" w:themeColor="text1"/>
          <w:sz w:val="28"/>
          <w:szCs w:val="28"/>
        </w:rPr>
        <w:t xml:space="preserve"> </w:t>
      </w:r>
      <w:proofErr w:type="spellStart"/>
      <w:r w:rsidR="00B9470B" w:rsidRPr="00B03E47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Văn</w:t>
      </w:r>
      <w:proofErr w:type="spellEnd"/>
      <w:r w:rsidR="00B9470B" w:rsidRPr="00B03E47">
        <w:rPr>
          <w:rFonts w:ascii="Times New Roman" w:hAnsi="Times New Roman" w:cs="Times New Roman"/>
          <w:i/>
          <w:color w:val="000000" w:themeColor="text1"/>
          <w:sz w:val="28"/>
          <w:szCs w:val="28"/>
        </w:rPr>
        <w:t xml:space="preserve"> </w:t>
      </w:r>
      <w:proofErr w:type="spellStart"/>
      <w:r w:rsidR="00B9470B" w:rsidRPr="00B03E47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hóa</w:t>
      </w:r>
      <w:proofErr w:type="spellEnd"/>
      <w:r w:rsidR="00B9470B" w:rsidRPr="00B03E47">
        <w:rPr>
          <w:rFonts w:ascii="Times New Roman" w:hAnsi="Times New Roman" w:cs="Times New Roman"/>
          <w:i/>
          <w:color w:val="000000" w:themeColor="text1"/>
          <w:sz w:val="28"/>
          <w:szCs w:val="28"/>
        </w:rPr>
        <w:t xml:space="preserve"> </w:t>
      </w:r>
      <w:proofErr w:type="spellStart"/>
      <w:r w:rsidR="00B9470B" w:rsidRPr="00B03E47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và</w:t>
      </w:r>
      <w:proofErr w:type="spellEnd"/>
      <w:r w:rsidR="00B9470B" w:rsidRPr="00B03E47">
        <w:rPr>
          <w:rFonts w:ascii="Times New Roman" w:hAnsi="Times New Roman" w:cs="Times New Roman"/>
          <w:i/>
          <w:color w:val="000000" w:themeColor="text1"/>
          <w:sz w:val="28"/>
          <w:szCs w:val="28"/>
        </w:rPr>
        <w:t xml:space="preserve"> </w:t>
      </w:r>
      <w:proofErr w:type="spellStart"/>
      <w:r w:rsidR="00B9470B" w:rsidRPr="00B03E47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Thông</w:t>
      </w:r>
      <w:proofErr w:type="spellEnd"/>
      <w:r w:rsidR="00B9470B" w:rsidRPr="00B03E47">
        <w:rPr>
          <w:rFonts w:ascii="Times New Roman" w:hAnsi="Times New Roman" w:cs="Times New Roman"/>
          <w:i/>
          <w:color w:val="000000" w:themeColor="text1"/>
          <w:sz w:val="28"/>
          <w:szCs w:val="28"/>
        </w:rPr>
        <w:t xml:space="preserve"> tin </w:t>
      </w:r>
      <w:proofErr w:type="spellStart"/>
      <w:r w:rsidR="00B9470B" w:rsidRPr="00B03E47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Quận</w:t>
      </w:r>
      <w:proofErr w:type="spellEnd"/>
      <w:r w:rsidR="00B9470B" w:rsidRPr="00B03E47">
        <w:rPr>
          <w:rFonts w:ascii="Times New Roman" w:hAnsi="Times New Roman" w:cs="Times New Roman"/>
          <w:i/>
          <w:color w:val="000000" w:themeColor="text1"/>
          <w:sz w:val="28"/>
          <w:szCs w:val="28"/>
        </w:rPr>
        <w:t xml:space="preserve"> 8 </w:t>
      </w:r>
      <w:proofErr w:type="spellStart"/>
      <w:r w:rsidR="00B9470B" w:rsidRPr="00B03E47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biên</w:t>
      </w:r>
      <w:proofErr w:type="spellEnd"/>
      <w:r w:rsidR="00B9470B" w:rsidRPr="00B03E47">
        <w:rPr>
          <w:rFonts w:ascii="Times New Roman" w:hAnsi="Times New Roman" w:cs="Times New Roman"/>
          <w:i/>
          <w:color w:val="000000" w:themeColor="text1"/>
          <w:sz w:val="28"/>
          <w:szCs w:val="28"/>
        </w:rPr>
        <w:t xml:space="preserve"> </w:t>
      </w:r>
      <w:proofErr w:type="spellStart"/>
      <w:r w:rsidR="00B9470B" w:rsidRPr="00B03E47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tập</w:t>
      </w:r>
      <w:proofErr w:type="spellEnd"/>
      <w:r w:rsidR="00B03E47" w:rsidRPr="00B03E47">
        <w:rPr>
          <w:rFonts w:ascii="Times New Roman" w:hAnsi="Times New Roman" w:cs="Times New Roman"/>
          <w:i/>
          <w:color w:val="000000" w:themeColor="text1"/>
          <w:sz w:val="28"/>
          <w:szCs w:val="28"/>
        </w:rPr>
        <w:t xml:space="preserve"> </w:t>
      </w:r>
      <w:proofErr w:type="spellStart"/>
      <w:proofErr w:type="gramStart"/>
      <w:r w:rsidR="00B03E47" w:rsidRPr="00B03E47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theo</w:t>
      </w:r>
      <w:proofErr w:type="spellEnd"/>
      <w:r w:rsidR="00B03E47" w:rsidRPr="00B03E47">
        <w:rPr>
          <w:rFonts w:ascii="Times New Roman" w:hAnsi="Times New Roman" w:cs="Times New Roman"/>
          <w:i/>
          <w:color w:val="000000" w:themeColor="text1"/>
          <w:sz w:val="28"/>
          <w:szCs w:val="28"/>
        </w:rPr>
        <w:t xml:space="preserve">  </w:t>
      </w:r>
      <w:proofErr w:type="spellStart"/>
      <w:r w:rsidR="00B03E47" w:rsidRPr="00B03E47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nội</w:t>
      </w:r>
      <w:proofErr w:type="spellEnd"/>
      <w:proofErr w:type="gramEnd"/>
      <w:r w:rsidR="00B03E47" w:rsidRPr="00B9470B">
        <w:rPr>
          <w:rFonts w:ascii="Times New Roman" w:hAnsi="Times New Roman" w:cs="Times New Roman"/>
          <w:i/>
          <w:color w:val="000000" w:themeColor="text1"/>
          <w:sz w:val="28"/>
          <w:szCs w:val="28"/>
        </w:rPr>
        <w:t xml:space="preserve"> dung </w:t>
      </w:r>
      <w:proofErr w:type="spellStart"/>
      <w:r w:rsidR="00B03E47" w:rsidRPr="00B9470B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được</w:t>
      </w:r>
      <w:proofErr w:type="spellEnd"/>
      <w:r w:rsidR="00B03E47" w:rsidRPr="00B9470B">
        <w:rPr>
          <w:rFonts w:ascii="Times New Roman" w:hAnsi="Times New Roman" w:cs="Times New Roman"/>
          <w:i/>
          <w:color w:val="000000" w:themeColor="text1"/>
          <w:sz w:val="28"/>
          <w:szCs w:val="28"/>
        </w:rPr>
        <w:t xml:space="preserve"> </w:t>
      </w:r>
      <w:proofErr w:type="spellStart"/>
      <w:r w:rsidR="00B03E47" w:rsidRPr="00B9470B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đăng</w:t>
      </w:r>
      <w:proofErr w:type="spellEnd"/>
      <w:r w:rsidR="00B03E47" w:rsidRPr="00B9470B">
        <w:rPr>
          <w:rFonts w:ascii="Times New Roman" w:hAnsi="Times New Roman" w:cs="Times New Roman"/>
          <w:i/>
          <w:color w:val="000000" w:themeColor="text1"/>
          <w:sz w:val="28"/>
          <w:szCs w:val="28"/>
        </w:rPr>
        <w:t xml:space="preserve"> </w:t>
      </w:r>
      <w:proofErr w:type="spellStart"/>
      <w:r w:rsidR="00B03E47" w:rsidRPr="00B9470B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tải</w:t>
      </w:r>
      <w:proofErr w:type="spellEnd"/>
      <w:r w:rsidR="00B03E47" w:rsidRPr="00B9470B">
        <w:rPr>
          <w:rFonts w:ascii="Times New Roman" w:hAnsi="Times New Roman" w:cs="Times New Roman"/>
          <w:i/>
          <w:color w:val="000000" w:themeColor="text1"/>
          <w:sz w:val="28"/>
          <w:szCs w:val="28"/>
        </w:rPr>
        <w:t xml:space="preserve"> </w:t>
      </w:r>
      <w:proofErr w:type="spellStart"/>
      <w:r w:rsidR="00B03E47" w:rsidRPr="00B9470B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trên</w:t>
      </w:r>
      <w:proofErr w:type="spellEnd"/>
      <w:r w:rsidR="00B03E47" w:rsidRPr="00B9470B">
        <w:rPr>
          <w:rFonts w:ascii="Times New Roman" w:hAnsi="Times New Roman" w:cs="Times New Roman"/>
          <w:i/>
          <w:color w:val="000000" w:themeColor="text1"/>
          <w:sz w:val="28"/>
          <w:szCs w:val="28"/>
        </w:rPr>
        <w:t xml:space="preserve"> </w:t>
      </w:r>
      <w:proofErr w:type="spellStart"/>
      <w:r w:rsidR="00B03E47" w:rsidRPr="00B9470B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cổng</w:t>
      </w:r>
      <w:proofErr w:type="spellEnd"/>
      <w:r w:rsidR="00B03E47" w:rsidRPr="00B9470B">
        <w:rPr>
          <w:rFonts w:ascii="Times New Roman" w:hAnsi="Times New Roman" w:cs="Times New Roman"/>
          <w:i/>
          <w:color w:val="000000" w:themeColor="text1"/>
          <w:sz w:val="28"/>
          <w:szCs w:val="28"/>
        </w:rPr>
        <w:t xml:space="preserve"> </w:t>
      </w:r>
      <w:proofErr w:type="spellStart"/>
      <w:r w:rsidR="00B03E47" w:rsidRPr="00B9470B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thông</w:t>
      </w:r>
      <w:proofErr w:type="spellEnd"/>
      <w:r w:rsidR="00B03E47" w:rsidRPr="00B9470B">
        <w:rPr>
          <w:rFonts w:ascii="Times New Roman" w:hAnsi="Times New Roman" w:cs="Times New Roman"/>
          <w:i/>
          <w:color w:val="000000" w:themeColor="text1"/>
          <w:sz w:val="28"/>
          <w:szCs w:val="28"/>
        </w:rPr>
        <w:t xml:space="preserve"> tin </w:t>
      </w:r>
      <w:proofErr w:type="spellStart"/>
      <w:r w:rsidR="00B03E47" w:rsidRPr="00B9470B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điện</w:t>
      </w:r>
      <w:proofErr w:type="spellEnd"/>
      <w:r w:rsidR="00B03E47" w:rsidRPr="00B9470B">
        <w:rPr>
          <w:rFonts w:ascii="Times New Roman" w:hAnsi="Times New Roman" w:cs="Times New Roman"/>
          <w:i/>
          <w:color w:val="000000" w:themeColor="text1"/>
          <w:sz w:val="28"/>
          <w:szCs w:val="28"/>
        </w:rPr>
        <w:t xml:space="preserve"> </w:t>
      </w:r>
      <w:proofErr w:type="spellStart"/>
      <w:r w:rsidR="00B03E47" w:rsidRPr="00B9470B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tử</w:t>
      </w:r>
      <w:proofErr w:type="spellEnd"/>
      <w:r w:rsidR="00B03E47" w:rsidRPr="00B9470B">
        <w:rPr>
          <w:rFonts w:ascii="Times New Roman" w:hAnsi="Times New Roman" w:cs="Times New Roman"/>
          <w:i/>
          <w:color w:val="000000" w:themeColor="text1"/>
          <w:sz w:val="28"/>
          <w:szCs w:val="28"/>
        </w:rPr>
        <w:t xml:space="preserve">: </w:t>
      </w:r>
      <w:hyperlink r:id="rId8" w:history="1">
        <w:r w:rsidR="00B03E47" w:rsidRPr="00B9470B">
          <w:rPr>
            <w:rStyle w:val="Hyperlink"/>
            <w:rFonts w:ascii="Times New Roman" w:hAnsi="Times New Roman" w:cs="Times New Roman"/>
            <w:i/>
            <w:color w:val="000000" w:themeColor="text1"/>
            <w:sz w:val="28"/>
            <w:szCs w:val="28"/>
          </w:rPr>
          <w:t>https://1022.tphcm.gov.vn/gioi-thieu</w:t>
        </w:r>
      </w:hyperlink>
      <w:r w:rsidR="00B03E47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.</w:t>
      </w:r>
    </w:p>
    <w:p w:rsidR="00B9470B" w:rsidRPr="00B9470B" w:rsidRDefault="00B9470B" w:rsidP="00B03E47">
      <w:pPr>
        <w:spacing w:before="80" w:after="0" w:line="240" w:lineRule="auto"/>
        <w:textAlignment w:val="baseline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sectPr w:rsidR="00B9470B" w:rsidRPr="00B9470B" w:rsidSect="005D166F">
      <w:pgSz w:w="11907" w:h="16840" w:code="9"/>
      <w:pgMar w:top="567" w:right="851" w:bottom="567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displayBackgroundShape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7062"/>
    <w:rsid w:val="00417186"/>
    <w:rsid w:val="005D166F"/>
    <w:rsid w:val="00694592"/>
    <w:rsid w:val="006E7062"/>
    <w:rsid w:val="009B5DC9"/>
    <w:rsid w:val="00B03E47"/>
    <w:rsid w:val="00B9470B"/>
    <w:rsid w:val="00CB1D2D"/>
    <w:rsid w:val="00D55974"/>
    <w:rsid w:val="00DA11E7"/>
    <w:rsid w:val="00EB0E1C"/>
    <w:rsid w:val="00FD63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6E7062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B9470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5597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5974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6E7062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B9470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5597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597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1739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60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744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03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2479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6817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5156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4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6284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785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5832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4724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2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857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257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756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816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6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43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1022.tphcm.gov.vn/gioi-thieu" TargetMode="External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hyperlink" Target="mailto:1022@tphcm.gov.vn" TargetMode="External"/><Relationship Id="rId12" Type="http://schemas.openxmlformats.org/officeDocument/2006/relationships/customXml" Target="../customXml/item2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1022.tphcm.gov.vn/" TargetMode="External"/><Relationship Id="rId11" Type="http://schemas.openxmlformats.org/officeDocument/2006/relationships/customXml" Target="../customXml/item1.xml"/><Relationship Id="rId5" Type="http://schemas.openxmlformats.org/officeDocument/2006/relationships/hyperlink" Target="https://play.app.goo.gl/?link=https://play.google.com/store/apps/details?id=ttcntttt.tphcm.tnpa1022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Hình ảnh" ma:contentTypeID="0x0101020077644EEAF21AE34CB53BD5F58E049D07" ma:contentTypeVersion="3" ma:contentTypeDescription="Tải lên hình ảnh hoặc ảnh chụp." ma:contentTypeScope="" ma:versionID="038d3a2eec27ec83f5881a45cdbd55d0">
  <xsd:schema xmlns:xsd="http://www.w3.org/2001/XMLSchema" xmlns:p="http://schemas.microsoft.com/office/2006/metadata/properties" xmlns:ns1="http://schemas.microsoft.com/sharepoint/v3" xmlns:ns2="73689722-6abc-44fe-83bf-48acb5c0d96f" targetNamespace="http://schemas.microsoft.com/office/2006/metadata/properties" ma:root="true" ma:fieldsID="df9fc60f3b23fbd6093441b0b5b2b14e" ns1:_="" ns2:_="">
    <xsd:import namespace="http://schemas.microsoft.com/sharepoint/v3"/>
    <xsd:import namespace="73689722-6abc-44fe-83bf-48acb5c0d96f"/>
    <xsd:element name="properties">
      <xsd:complexType>
        <xsd:sequence>
          <xsd:element name="documentManagement">
            <xsd:complexType>
              <xsd:all>
                <xsd:element ref="ns1:ImageWidth" minOccurs="0"/>
                <xsd:element ref="ns1:ImageHeight" minOccurs="0"/>
                <xsd:element ref="ns1:ImageCreateDate" minOccurs="0"/>
                <xsd:element ref="ns1:Description" minOccurs="0"/>
                <xsd:element ref="ns2:Ch_x1ecd_n_x0020_h_x00ec_nh" minOccurs="0"/>
                <xsd:element ref="ns2:Ng_x00e0_y" minOccurs="0"/>
                <xsd:element ref="ns2:Ng_x00e0_y_x0020_gi_x1edd_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http://schemas.microsoft.com/sharepoint/v3" elementFormDefault="qualified">
    <xsd:import namespace="http://schemas.microsoft.com/office/2006/documentManagement/types"/>
    <xsd:element name="ImageWidth" ma:index="11" nillable="true" ma:displayName="Độ rộng Hình ảnh" ma:internalName="ImageWidth" ma:readOnly="true">
      <xsd:simpleType>
        <xsd:restriction base="dms:Unknown"/>
      </xsd:simpleType>
    </xsd:element>
    <xsd:element name="ImageHeight" ma:index="12" nillable="true" ma:displayName="Chiều cao Hình ảnh" ma:internalName="ImageHeight" ma:readOnly="true">
      <xsd:simpleType>
        <xsd:restriction base="dms:Unknown"/>
      </xsd:simpleType>
    </xsd:element>
    <xsd:element name="ImageCreateDate" ma:index="13" nillable="true" ma:displayName="Ngày Chụp Hình ảnh" ma:format="DateTime" ma:hidden="true" ma:internalName="ImageCreateDate">
      <xsd:simpleType>
        <xsd:restriction base="dms:DateTime"/>
      </xsd:simpleType>
    </xsd:element>
    <xsd:element name="Description" ma:index="14" nillable="true" ma:displayName="Mô tả" ma:description="Được sử dụng làm văn bản thay thế cho hình ảnh" ma:hidden="true" ma:internalName="Description">
      <xsd:simpleType>
        <xsd:restriction base="dms:Note"/>
      </xsd:simpleType>
    </xsd:element>
  </xsd:schema>
  <xsd:schema xmlns:xsd="http://www.w3.org/2001/XMLSchema" xmlns:dms="http://schemas.microsoft.com/office/2006/documentManagement/types" targetNamespace="73689722-6abc-44fe-83bf-48acb5c0d96f" elementFormDefault="qualified">
    <xsd:import namespace="http://schemas.microsoft.com/office/2006/documentManagement/types"/>
    <xsd:element name="Ch_x1ecd_n_x0020_h_x00ec_nh" ma:index="23" nillable="true" ma:displayName="Chọn hình" ma:internalName="Ch_x1ecd_n_x0020_h_x00ec_nh">
      <xsd:simpleType>
        <xsd:restriction base="dms:Unknown"/>
      </xsd:simpleType>
    </xsd:element>
    <xsd:element name="Ng_x00e0_y" ma:index="24" nillable="true" ma:displayName="Ngày" ma:default="[today]" ma:format="DateOnly" ma:internalName="Ng_x00e0_y">
      <xsd:simpleType>
        <xsd:restriction base="dms:DateTime"/>
      </xsd:simpleType>
    </xsd:element>
    <xsd:element name="Ng_x00e0_y_x0020_gi_x1edd_" ma:index="25" nillable="true" ma:displayName="Ngày giờ" ma:default="[today]" ma:format="DateTime" ma:internalName="Ng_x00e0_y_x0020_gi_x1edd_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Loại Nội dung" ma:readOnly="true"/>
        <xsd:element ref="dc:title" minOccurs="0" maxOccurs="1" ma:index="8" ma:displayName="Tiêu đề"/>
        <xsd:element ref="dc:subject" minOccurs="0" maxOccurs="1"/>
        <xsd:element ref="dc:description" minOccurs="0" maxOccurs="1"/>
        <xsd:element name="keywords" minOccurs="0" maxOccurs="1" type="xsd:string" ma:index="20" ma:displayName="Từ khoá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Ng_x00e0_y_x0020_gi_x1edd_ xmlns="73689722-6abc-44fe-83bf-48acb5c0d96f">2019-09-25T07:51:00+00:00</Ng_x00e0_y_x0020_gi_x1edd_>
    <Ch_x1ecd_n_x0020_h_x00ec_nh xmlns="73689722-6abc-44fe-83bf-48acb5c0d96f" xsi:nil="true"/>
    <ImageCreateDate xmlns="http://schemas.microsoft.com/sharepoint/v3" xsi:nil="true"/>
    <Ng_x00e0_y xmlns="73689722-6abc-44fe-83bf-48acb5c0d96f">2019-09-24T17:00:00+00:00</Ng_x00e0_y>
    <Description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67051DC2-A0E7-478D-B0D6-F2D7010FED50}"/>
</file>

<file path=customXml/itemProps2.xml><?xml version="1.0" encoding="utf-8"?>
<ds:datastoreItem xmlns:ds="http://schemas.openxmlformats.org/officeDocument/2006/customXml" ds:itemID="{8A8A97C2-BB54-4D72-9D28-1B2112A1AAC4}"/>
</file>

<file path=customXml/itemProps3.xml><?xml version="1.0" encoding="utf-8"?>
<ds:datastoreItem xmlns:ds="http://schemas.openxmlformats.org/officeDocument/2006/customXml" ds:itemID="{C9141DFA-AEE5-4B75-958B-44573F09D90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469</Words>
  <Characters>2678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MERCURY</dc:creator>
  <cp:keywords/>
  <cp:lastModifiedBy>AutoBVT</cp:lastModifiedBy>
  <cp:revision>2</cp:revision>
  <cp:lastPrinted>2019-09-23T04:43:00Z</cp:lastPrinted>
  <dcterms:created xsi:type="dcterms:W3CDTF">2019-09-23T08:21:00Z</dcterms:created>
  <dcterms:modified xsi:type="dcterms:W3CDTF">2019-09-23T08:21:00Z</dcterms:modified>
  <cp:contentType>Hình ảnh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0x0101020077644EEAF21AE34CB53BD5F58E049D07</vt:lpwstr>
  </property>
</Properties>
</file>